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1C2" w:rsidRDefault="008011C2" w:rsidP="008011C2">
      <w:pPr>
        <w:spacing w:after="0" w:line="360" w:lineRule="auto"/>
        <w:jc w:val="both"/>
        <w:rPr>
          <w:rFonts w:cs="Times New Roman"/>
          <w:color w:val="000000" w:themeColor="text1"/>
          <w:szCs w:val="26"/>
          <w:shd w:val="clear" w:color="auto" w:fill="FFFFFF"/>
        </w:rPr>
      </w:pPr>
      <w:r>
        <w:rPr>
          <w:rFonts w:cs="Times New Roman"/>
          <w:color w:val="000000" w:themeColor="text1"/>
          <w:szCs w:val="26"/>
          <w:shd w:val="clear" w:color="auto" w:fill="FFFFFF"/>
        </w:rPr>
        <w:t>Biển đảo Việt Nam – Nguồn cội tự bao giờ là bộ phim tài liệu do Đài truyền hình thành phố Hồ Chí Minh thực hiện. Bộ phim gồm 5 tập:</w:t>
      </w:r>
    </w:p>
    <w:p w:rsidR="008011C2" w:rsidRDefault="00A14F79" w:rsidP="008011C2">
      <w:pPr>
        <w:spacing w:after="0" w:line="360" w:lineRule="auto"/>
        <w:ind w:firstLine="720"/>
        <w:jc w:val="both"/>
        <w:rPr>
          <w:rFonts w:cs="Times New Roman"/>
          <w:color w:val="000000" w:themeColor="text1"/>
          <w:szCs w:val="26"/>
          <w:shd w:val="clear" w:color="auto" w:fill="FFFFFF"/>
        </w:rPr>
      </w:pPr>
      <w:r w:rsidRPr="008011C2">
        <w:rPr>
          <w:rFonts w:cs="Times New Roman"/>
          <w:color w:val="000000" w:themeColor="text1"/>
          <w:szCs w:val="26"/>
          <w:shd w:val="clear" w:color="auto" w:fill="FFFFFF"/>
        </w:rPr>
        <w:t>Tậ</w:t>
      </w:r>
      <w:r w:rsidR="008011C2">
        <w:rPr>
          <w:rFonts w:cs="Times New Roman"/>
          <w:color w:val="000000" w:themeColor="text1"/>
          <w:szCs w:val="26"/>
          <w:shd w:val="clear" w:color="auto" w:fill="FFFFFF"/>
        </w:rPr>
        <w:t>p 1: G</w:t>
      </w:r>
      <w:r w:rsidRPr="008011C2">
        <w:rPr>
          <w:rFonts w:cs="Times New Roman"/>
          <w:color w:val="000000" w:themeColor="text1"/>
          <w:szCs w:val="26"/>
          <w:shd w:val="clear" w:color="auto" w:fill="FFFFFF"/>
        </w:rPr>
        <w:t>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8011C2" w:rsidRDefault="00A14F79" w:rsidP="008011C2">
      <w:pPr>
        <w:spacing w:after="0" w:line="360" w:lineRule="auto"/>
        <w:ind w:firstLine="720"/>
        <w:jc w:val="both"/>
        <w:rPr>
          <w:rFonts w:cs="Times New Roman"/>
          <w:color w:val="000000" w:themeColor="text1"/>
          <w:szCs w:val="26"/>
          <w:shd w:val="clear" w:color="auto" w:fill="FFFFFF"/>
        </w:rPr>
      </w:pPr>
      <w:r w:rsidRPr="008011C2">
        <w:rPr>
          <w:rFonts w:cs="Times New Roman"/>
          <w:color w:val="000000" w:themeColor="text1"/>
          <w:szCs w:val="26"/>
          <w:shd w:val="clear" w:color="auto" w:fill="FFFFFF"/>
        </w:rPr>
        <w:t>Tập 2</w:t>
      </w:r>
      <w:r w:rsidR="008011C2">
        <w:rPr>
          <w:rFonts w:cs="Times New Roman"/>
          <w:color w:val="000000" w:themeColor="text1"/>
          <w:szCs w:val="26"/>
          <w:shd w:val="clear" w:color="auto" w:fill="FFFFFF"/>
        </w:rPr>
        <w:t>: C</w:t>
      </w:r>
      <w:r w:rsidRPr="008011C2">
        <w:rPr>
          <w:rFonts w:cs="Times New Roman"/>
          <w:color w:val="000000" w:themeColor="text1"/>
          <w:szCs w:val="26"/>
          <w:shd w:val="clear" w:color="auto" w:fill="FFFFFF"/>
        </w:rPr>
        <w:t>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8011C2" w:rsidRDefault="00A14F79" w:rsidP="008011C2">
      <w:pPr>
        <w:spacing w:after="0" w:line="360" w:lineRule="auto"/>
        <w:ind w:firstLine="720"/>
        <w:jc w:val="both"/>
        <w:rPr>
          <w:rFonts w:cs="Times New Roman"/>
          <w:color w:val="000000" w:themeColor="text1"/>
          <w:szCs w:val="26"/>
          <w:shd w:val="clear" w:color="auto" w:fill="FFFFFF"/>
        </w:rPr>
      </w:pPr>
      <w:r w:rsidRPr="008011C2">
        <w:rPr>
          <w:rFonts w:cs="Times New Roman"/>
          <w:color w:val="000000" w:themeColor="text1"/>
          <w:szCs w:val="26"/>
          <w:shd w:val="clear" w:color="auto" w:fill="FFFFFF"/>
        </w:rPr>
        <w:t>Tập 3</w:t>
      </w:r>
      <w:r w:rsidR="008011C2">
        <w:rPr>
          <w:rFonts w:cs="Times New Roman"/>
          <w:color w:val="000000" w:themeColor="text1"/>
          <w:szCs w:val="26"/>
          <w:shd w:val="clear" w:color="auto" w:fill="FFFFFF"/>
        </w:rPr>
        <w:t>: C</w:t>
      </w:r>
      <w:r w:rsidRPr="008011C2">
        <w:rPr>
          <w:rFonts w:cs="Times New Roman"/>
          <w:color w:val="000000" w:themeColor="text1"/>
          <w:szCs w:val="26"/>
          <w:shd w:val="clear" w:color="auto" w:fill="FFFFFF"/>
        </w:rPr>
        <w:t>ho thấy các chứng cứ về chủ quyền biển đảo Việt Nam được ghi nhận tại nhiều nước trên thế giới. Đặc biệt là các quốc gia đã đến Việt Nam giao thương</w:t>
      </w:r>
      <w:r w:rsidR="008011C2">
        <w:rPr>
          <w:rFonts w:cs="Times New Roman"/>
          <w:color w:val="000000" w:themeColor="text1"/>
          <w:szCs w:val="26"/>
          <w:shd w:val="clear" w:color="auto" w:fill="FFFFFF"/>
        </w:rPr>
        <w:t xml:space="preserve"> </w:t>
      </w:r>
      <w:r w:rsidRPr="008011C2">
        <w:rPr>
          <w:rFonts w:cs="Times New Roman"/>
          <w:color w:val="000000" w:themeColor="text1"/>
          <w:szCs w:val="26"/>
          <w:shd w:val="clear" w:color="auto" w:fill="FFFFFF"/>
        </w:rPr>
        <w:t>trong các thế kỷ 15-16 như Bồ Đào Nha, Hà Lan, Pháp, Ý và một số nước phương Tây. Khi đi theo con đường tơ lụa trên biển Đông, đến vùng đảo này,họ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8011C2" w:rsidRDefault="00A14F79" w:rsidP="008011C2">
      <w:pPr>
        <w:spacing w:after="0" w:line="360" w:lineRule="auto"/>
        <w:ind w:firstLine="720"/>
        <w:jc w:val="both"/>
        <w:rPr>
          <w:rFonts w:cs="Times New Roman"/>
          <w:color w:val="000000" w:themeColor="text1"/>
          <w:szCs w:val="26"/>
        </w:rPr>
      </w:pPr>
      <w:r w:rsidRPr="008011C2">
        <w:rPr>
          <w:rFonts w:cs="Times New Roman"/>
          <w:color w:val="000000" w:themeColor="text1"/>
          <w:szCs w:val="26"/>
          <w:shd w:val="clear" w:color="auto" w:fill="FFFFFF"/>
        </w:rPr>
        <w:t>Tập 4</w:t>
      </w:r>
      <w:r w:rsidR="008011C2">
        <w:rPr>
          <w:rFonts w:cs="Times New Roman"/>
          <w:color w:val="000000" w:themeColor="text1"/>
          <w:szCs w:val="26"/>
          <w:shd w:val="clear" w:color="auto" w:fill="FFFFFF"/>
        </w:rPr>
        <w:t>: Đ</w:t>
      </w:r>
      <w:r w:rsidRPr="008011C2">
        <w:rPr>
          <w:rFonts w:cs="Times New Roman"/>
          <w:color w:val="000000" w:themeColor="text1"/>
          <w:szCs w:val="26"/>
          <w:shd w:val="clear" w:color="auto" w:fill="FFFFFF"/>
        </w:rPr>
        <w:t>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r w:rsidR="008011C2">
        <w:rPr>
          <w:rFonts w:cs="Times New Roman"/>
          <w:color w:val="000000" w:themeColor="text1"/>
          <w:szCs w:val="26"/>
        </w:rPr>
        <w:t xml:space="preserve"> </w:t>
      </w:r>
    </w:p>
    <w:p w:rsidR="005F317B" w:rsidRDefault="00A14F79" w:rsidP="008011C2">
      <w:pPr>
        <w:spacing w:after="0" w:line="360" w:lineRule="auto"/>
        <w:ind w:firstLine="720"/>
        <w:jc w:val="both"/>
        <w:rPr>
          <w:rFonts w:cs="Times New Roman"/>
          <w:color w:val="000000" w:themeColor="text1"/>
          <w:szCs w:val="26"/>
          <w:shd w:val="clear" w:color="auto" w:fill="FFFFFF"/>
        </w:rPr>
      </w:pPr>
      <w:r w:rsidRPr="008011C2">
        <w:rPr>
          <w:rFonts w:cs="Times New Roman"/>
          <w:color w:val="000000" w:themeColor="text1"/>
          <w:szCs w:val="26"/>
          <w:shd w:val="clear" w:color="auto" w:fill="FFFFFF"/>
        </w:rPr>
        <w:t>Tập 5</w:t>
      </w:r>
      <w:r w:rsidR="008011C2">
        <w:rPr>
          <w:rFonts w:cs="Times New Roman"/>
          <w:color w:val="000000" w:themeColor="text1"/>
          <w:szCs w:val="26"/>
          <w:shd w:val="clear" w:color="auto" w:fill="FFFFFF"/>
        </w:rPr>
        <w:t>: G</w:t>
      </w:r>
      <w:r w:rsidRPr="008011C2">
        <w:rPr>
          <w:rFonts w:cs="Times New Roman"/>
          <w:color w:val="000000" w:themeColor="text1"/>
          <w:szCs w:val="26"/>
          <w:shd w:val="clear" w:color="auto" w:fill="FFFFFF"/>
        </w:rPr>
        <w:t>iới thiệu dư luận và cũng khẳng định vai trò làm chủ biển đảo của Cộng hòa Xã hội chủ nghĩa Việt Nam từ 1975 đến nay.</w:t>
      </w:r>
    </w:p>
    <w:p w:rsidR="008011C2" w:rsidRDefault="008011C2" w:rsidP="008011C2">
      <w:pPr>
        <w:spacing w:after="0" w:line="360" w:lineRule="auto"/>
        <w:ind w:firstLine="720"/>
        <w:jc w:val="both"/>
        <w:rPr>
          <w:rFonts w:cs="Times New Roman"/>
          <w:color w:val="000000" w:themeColor="text1"/>
          <w:szCs w:val="26"/>
          <w:shd w:val="clear" w:color="auto" w:fill="FFFFFF"/>
        </w:rPr>
      </w:pPr>
      <w:r>
        <w:rPr>
          <w:rFonts w:cs="Times New Roman"/>
          <w:color w:val="000000" w:themeColor="text1"/>
          <w:szCs w:val="26"/>
          <w:shd w:val="clear" w:color="auto" w:fill="FFFFFF"/>
        </w:rPr>
        <w:t>5 tập phim</w:t>
      </w:r>
      <w:r w:rsidR="006D3354">
        <w:rPr>
          <w:rFonts w:cs="Times New Roman"/>
          <w:color w:val="000000" w:themeColor="text1"/>
          <w:szCs w:val="26"/>
          <w:shd w:val="clear" w:color="auto" w:fill="FFFFFF"/>
        </w:rPr>
        <w:t xml:space="preserve"> đã để lại trong tôi nhiều </w:t>
      </w:r>
      <w:r>
        <w:rPr>
          <w:rFonts w:cs="Times New Roman"/>
          <w:color w:val="000000" w:themeColor="text1"/>
          <w:szCs w:val="26"/>
          <w:shd w:val="clear" w:color="auto" w:fill="FFFFFF"/>
        </w:rPr>
        <w:t>ấ</w:t>
      </w:r>
      <w:r w:rsidR="006D3354">
        <w:rPr>
          <w:rFonts w:cs="Times New Roman"/>
          <w:color w:val="000000" w:themeColor="text1"/>
          <w:szCs w:val="26"/>
          <w:shd w:val="clear" w:color="auto" w:fill="FFFFFF"/>
        </w:rPr>
        <w:t>n tượng sâu sắc.</w:t>
      </w:r>
    </w:p>
    <w:p w:rsidR="008011C2" w:rsidRDefault="008011C2" w:rsidP="008011C2">
      <w:pPr>
        <w:spacing w:after="0" w:line="360" w:lineRule="auto"/>
        <w:ind w:firstLine="720"/>
        <w:jc w:val="both"/>
        <w:rPr>
          <w:rFonts w:cs="Times New Roman"/>
          <w:color w:val="000000" w:themeColor="text1"/>
          <w:szCs w:val="26"/>
          <w:shd w:val="clear" w:color="auto" w:fill="FFFFFF"/>
        </w:rPr>
      </w:pPr>
      <w:r>
        <w:rPr>
          <w:rFonts w:cs="Times New Roman"/>
          <w:color w:val="000000" w:themeColor="text1"/>
          <w:szCs w:val="26"/>
          <w:shd w:val="clear" w:color="auto" w:fill="FFFFFF"/>
        </w:rPr>
        <w:t>Biển đảo chính là một món quà vô giá mà tạo hóa đã ban tặng cho chúng ta. Nó là một phần máu thịt của Tổ quốc</w:t>
      </w:r>
      <w:r w:rsidR="00E452D8">
        <w:rPr>
          <w:rFonts w:cs="Times New Roman"/>
          <w:color w:val="000000" w:themeColor="text1"/>
          <w:szCs w:val="26"/>
          <w:shd w:val="clear" w:color="auto" w:fill="FFFFFF"/>
        </w:rPr>
        <w:t xml:space="preserve"> mà ông cha ta bao nghìn đời nay đã gìn giữ cho con cháu. Bộ phim đã giúp cho tôi thêm yêu biển đảo Việt Nam. Tôi tự hào và biết ơn những người đã không tiếc máu xương của mình, hy sinh thân mình chiến đấu bảo vệ biển đảo Việt Nam thân yêu. </w:t>
      </w:r>
    </w:p>
    <w:p w:rsidR="00E452D8" w:rsidRDefault="00E452D8" w:rsidP="008011C2">
      <w:pPr>
        <w:spacing w:after="0" w:line="360" w:lineRule="auto"/>
        <w:ind w:firstLine="720"/>
        <w:jc w:val="both"/>
        <w:rPr>
          <w:rFonts w:cs="Times New Roman"/>
          <w:color w:val="000000" w:themeColor="text1"/>
          <w:szCs w:val="26"/>
          <w:shd w:val="clear" w:color="auto" w:fill="FFFFFF"/>
        </w:rPr>
      </w:pPr>
      <w:r>
        <w:rPr>
          <w:rFonts w:cs="Times New Roman"/>
          <w:color w:val="000000" w:themeColor="text1"/>
          <w:szCs w:val="26"/>
          <w:shd w:val="clear" w:color="auto" w:fill="FFFFFF"/>
        </w:rPr>
        <w:lastRenderedPageBreak/>
        <w:t xml:space="preserve">Bộ phim cũng giúp tôi hiểu sâu sắc hơn về </w:t>
      </w:r>
      <w:bookmarkStart w:id="0" w:name="_GoBack"/>
      <w:bookmarkEnd w:id="0"/>
      <w:r>
        <w:rPr>
          <w:rFonts w:cs="Times New Roman"/>
          <w:color w:val="000000" w:themeColor="text1"/>
          <w:szCs w:val="26"/>
          <w:shd w:val="clear" w:color="auto" w:fill="FFFFFF"/>
        </w:rPr>
        <w:t>chủ quyền của Việt Nam đối với hai quần đảo Trường Sa và Hoàng Sa. Những bằng chứng mà bộ phim đưa ra là hoàn toàn xác thực và thuyết phục. Nó chứng minh một điều không ai có thể chối cãi được: Hoàng Sa và Trường Sa là của người Việt Nam.</w:t>
      </w:r>
    </w:p>
    <w:p w:rsidR="00E452D8" w:rsidRDefault="006D3354" w:rsidP="008011C2">
      <w:pPr>
        <w:spacing w:after="0" w:line="360" w:lineRule="auto"/>
        <w:ind w:firstLine="720"/>
        <w:jc w:val="both"/>
        <w:rPr>
          <w:rFonts w:cs="Times New Roman"/>
          <w:color w:val="000000" w:themeColor="text1"/>
          <w:szCs w:val="26"/>
          <w:shd w:val="clear" w:color="auto" w:fill="FFFFFF"/>
        </w:rPr>
      </w:pPr>
      <w:r>
        <w:rPr>
          <w:rFonts w:cs="Times New Roman"/>
          <w:color w:val="000000" w:themeColor="text1"/>
          <w:szCs w:val="26"/>
          <w:shd w:val="clear" w:color="auto" w:fill="FFFFFF"/>
        </w:rPr>
        <w:t>Cảm ơn</w:t>
      </w:r>
      <w:r w:rsidR="00E452D8">
        <w:rPr>
          <w:rFonts w:cs="Times New Roman"/>
          <w:color w:val="000000" w:themeColor="text1"/>
          <w:szCs w:val="26"/>
          <w:shd w:val="clear" w:color="auto" w:fill="FFFFFF"/>
        </w:rPr>
        <w:t xml:space="preserve"> Đài truyền hình thành phố Hồ Chí Minh đã xây dựng được một bộ phim tài liệu thật ý nghĩa về biển đảo, về chủ quyền của hai quần đảo Hoàng Sa và trường Sa</w:t>
      </w:r>
      <w:r>
        <w:rPr>
          <w:rFonts w:cs="Times New Roman"/>
          <w:color w:val="000000" w:themeColor="text1"/>
          <w:szCs w:val="26"/>
          <w:shd w:val="clear" w:color="auto" w:fill="FFFFFF"/>
        </w:rPr>
        <w:t xml:space="preserve">. Bộ phim đã giúp cho tôi nói riêng, người dân Việt Nam nói chung về lòng tự hào biển đảo quê hương, về ý thức chủ quyền biển đảo và lòng biết ơn đối với những người đã ngã xuống để bảo vệ sự bình yên của biển đảo thân yêu. </w:t>
      </w:r>
    </w:p>
    <w:p w:rsidR="006D3354" w:rsidRDefault="006D3354" w:rsidP="008011C2">
      <w:pPr>
        <w:spacing w:after="0" w:line="360" w:lineRule="auto"/>
        <w:ind w:firstLine="720"/>
        <w:jc w:val="both"/>
        <w:rPr>
          <w:rFonts w:cs="Times New Roman"/>
          <w:color w:val="000000" w:themeColor="text1"/>
          <w:szCs w:val="26"/>
          <w:shd w:val="clear" w:color="auto" w:fill="FFFFFF"/>
        </w:rPr>
      </w:pPr>
      <w:r>
        <w:rPr>
          <w:rFonts w:cs="Times New Roman"/>
          <w:color w:val="000000" w:themeColor="text1"/>
          <w:szCs w:val="26"/>
          <w:shd w:val="clear" w:color="auto" w:fill="FFFFFF"/>
        </w:rPr>
        <w:t>Tôi sẽ giới thiệu bộ phim này trước hết đến các em sinh viên của tôi, đến những người trong gia đình, người thân và bạn bè của mình.</w:t>
      </w:r>
    </w:p>
    <w:p w:rsidR="008011C2" w:rsidRDefault="008011C2" w:rsidP="008011C2">
      <w:pPr>
        <w:spacing w:after="0" w:line="360" w:lineRule="auto"/>
        <w:ind w:firstLine="720"/>
        <w:jc w:val="both"/>
        <w:rPr>
          <w:rFonts w:cs="Times New Roman"/>
          <w:color w:val="000000" w:themeColor="text1"/>
          <w:szCs w:val="26"/>
          <w:shd w:val="clear" w:color="auto" w:fill="FFFFFF"/>
        </w:rPr>
      </w:pPr>
    </w:p>
    <w:sectPr w:rsidR="008011C2" w:rsidSect="00C576F4">
      <w:headerReference w:type="default" r:id="rId9"/>
      <w:footerReference w:type="default" r:id="rId10"/>
      <w:pgSz w:w="12240" w:h="15840"/>
      <w:pgMar w:top="1134" w:right="1134" w:bottom="1134" w:left="1701" w:header="737"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B64" w:rsidRDefault="009B7B64" w:rsidP="000733B7">
      <w:pPr>
        <w:spacing w:after="0" w:line="240" w:lineRule="auto"/>
      </w:pPr>
      <w:r>
        <w:separator/>
      </w:r>
    </w:p>
  </w:endnote>
  <w:endnote w:type="continuationSeparator" w:id="0">
    <w:p w:rsidR="009B7B64" w:rsidRDefault="009B7B64" w:rsidP="00073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21002A87" w:usb1="80000000" w:usb2="00000008" w:usb3="00000000" w:csb0="000101FF"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025215"/>
      <w:docPartObj>
        <w:docPartGallery w:val="Page Numbers (Bottom of Page)"/>
        <w:docPartUnique/>
      </w:docPartObj>
    </w:sdtPr>
    <w:sdtEndPr>
      <w:rPr>
        <w:noProof/>
      </w:rPr>
    </w:sdtEndPr>
    <w:sdtContent>
      <w:p w:rsidR="00A14F79" w:rsidRDefault="00A14F79">
        <w:pPr>
          <w:pStyle w:val="Footer"/>
          <w:jc w:val="center"/>
        </w:pPr>
        <w:r>
          <w:fldChar w:fldCharType="begin"/>
        </w:r>
        <w:r>
          <w:instrText xml:space="preserve"> PAGE   \* MERGEFORMAT </w:instrText>
        </w:r>
        <w:r>
          <w:fldChar w:fldCharType="separate"/>
        </w:r>
        <w:r w:rsidR="00877D49">
          <w:rPr>
            <w:noProof/>
          </w:rPr>
          <w:t>1</w:t>
        </w:r>
        <w:r>
          <w:rPr>
            <w:noProof/>
          </w:rPr>
          <w:fldChar w:fldCharType="end"/>
        </w:r>
      </w:p>
    </w:sdtContent>
  </w:sdt>
  <w:p w:rsidR="00A14F79" w:rsidRDefault="00A14F79" w:rsidP="00804A12">
    <w:pPr>
      <w:pStyle w:val="Footer"/>
      <w:tabs>
        <w:tab w:val="clear" w:pos="4680"/>
        <w:tab w:val="clear" w:pos="9360"/>
        <w:tab w:val="left" w:pos="589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B64" w:rsidRDefault="009B7B64" w:rsidP="000733B7">
      <w:pPr>
        <w:spacing w:after="0" w:line="240" w:lineRule="auto"/>
      </w:pPr>
      <w:r>
        <w:separator/>
      </w:r>
    </w:p>
  </w:footnote>
  <w:footnote w:type="continuationSeparator" w:id="0">
    <w:p w:rsidR="009B7B64" w:rsidRDefault="009B7B64" w:rsidP="000733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F79" w:rsidRPr="00E913B6" w:rsidRDefault="00A14F79" w:rsidP="00E913B6">
    <w:pPr>
      <w:pStyle w:val="Header"/>
      <w:rPr>
        <w:i/>
      </w:rPr>
    </w:pPr>
    <w:r>
      <w:rPr>
        <w:i/>
        <w:noProof/>
      </w:rPr>
      <mc:AlternateContent>
        <mc:Choice Requires="wps">
          <w:drawing>
            <wp:anchor distT="0" distB="0" distL="114300" distR="114300" simplePos="0" relativeHeight="251659264" behindDoc="0" locked="0" layoutInCell="1" allowOverlap="1" wp14:anchorId="7406584C" wp14:editId="32764795">
              <wp:simplePos x="0" y="0"/>
              <wp:positionH relativeFrom="column">
                <wp:posOffset>43180</wp:posOffset>
              </wp:positionH>
              <wp:positionV relativeFrom="paragraph">
                <wp:posOffset>46990</wp:posOffset>
              </wp:positionV>
              <wp:extent cx="5762625" cy="0"/>
              <wp:effectExtent l="0" t="0" r="9525" b="19050"/>
              <wp:wrapNone/>
              <wp:docPr id="15" name="Straight Connector 15"/>
              <wp:cNvGraphicFramePr/>
              <a:graphic xmlns:a="http://schemas.openxmlformats.org/drawingml/2006/main">
                <a:graphicData uri="http://schemas.microsoft.com/office/word/2010/wordprocessingShape">
                  <wps:wsp>
                    <wps:cNvCnPr/>
                    <wps:spPr>
                      <a:xfrm>
                        <a:off x="0" y="0"/>
                        <a:ext cx="5762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pt,3.7pt" to="457.1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" strokecolor="#4579b8 [3044]"/>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5pt;height:11.25pt" o:bullet="t">
        <v:imagedata r:id="rId1" o:title="mso899D"/>
      </v:shape>
    </w:pict>
  </w:numPicBullet>
  <w:numPicBullet w:numPicBulletId="1">
    <w:pict>
      <v:shape id="_x0000_i1057" type="#_x0000_t75" style="width:11.25pt;height:11.25pt" o:bullet="t">
        <v:imagedata r:id="rId2" o:title="mso9EA1"/>
      </v:shape>
    </w:pict>
  </w:numPicBullet>
  <w:abstractNum w:abstractNumId="0">
    <w:nsid w:val="01E011B6"/>
    <w:multiLevelType w:val="hybridMultilevel"/>
    <w:tmpl w:val="E362BF12"/>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BD31B7"/>
    <w:multiLevelType w:val="hybridMultilevel"/>
    <w:tmpl w:val="D36EE118"/>
    <w:lvl w:ilvl="0" w:tplc="04090005">
      <w:start w:val="1"/>
      <w:numFmt w:val="bullet"/>
      <w:lvlText w:val=""/>
      <w:lvlJc w:val="left"/>
      <w:pPr>
        <w:ind w:left="828" w:hanging="360"/>
      </w:pPr>
      <w:rPr>
        <w:rFonts w:ascii="Wingdings" w:hAnsi="Wingdings"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
    <w:nsid w:val="12160335"/>
    <w:multiLevelType w:val="hybridMultilevel"/>
    <w:tmpl w:val="01A68A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D121B9"/>
    <w:multiLevelType w:val="hybridMultilevel"/>
    <w:tmpl w:val="BE960192"/>
    <w:lvl w:ilvl="0" w:tplc="0409000B">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4">
    <w:nsid w:val="30724354"/>
    <w:multiLevelType w:val="hybridMultilevel"/>
    <w:tmpl w:val="7EFAAD1E"/>
    <w:lvl w:ilvl="0" w:tplc="04090009">
      <w:start w:val="1"/>
      <w:numFmt w:val="bullet"/>
      <w:lvlText w:val=""/>
      <w:lvlJc w:val="left"/>
      <w:pPr>
        <w:ind w:left="828" w:hanging="360"/>
      </w:pPr>
      <w:rPr>
        <w:rFonts w:ascii="Wingdings" w:hAnsi="Wingdings"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5">
    <w:nsid w:val="314148FB"/>
    <w:multiLevelType w:val="hybridMultilevel"/>
    <w:tmpl w:val="28E4F5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E46874"/>
    <w:multiLevelType w:val="hybridMultilevel"/>
    <w:tmpl w:val="DBAE36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B02EED"/>
    <w:multiLevelType w:val="hybridMultilevel"/>
    <w:tmpl w:val="0E3423E4"/>
    <w:lvl w:ilvl="0" w:tplc="727C99DE">
      <w:start w:val="1"/>
      <w:numFmt w:val="bullet"/>
      <w:lvlText w:val=""/>
      <w:lvlJc w:val="left"/>
      <w:pPr>
        <w:ind w:left="1188" w:hanging="360"/>
      </w:pPr>
      <w:rPr>
        <w:rFonts w:ascii="Wingdings" w:hAnsi="Wingdings"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8">
    <w:nsid w:val="3F3635D1"/>
    <w:multiLevelType w:val="hybridMultilevel"/>
    <w:tmpl w:val="B1826F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A60290"/>
    <w:multiLevelType w:val="hybridMultilevel"/>
    <w:tmpl w:val="0F08181C"/>
    <w:lvl w:ilvl="0" w:tplc="727C99DE">
      <w:start w:val="1"/>
      <w:numFmt w:val="bullet"/>
      <w:lvlText w:val=""/>
      <w:lvlJc w:val="left"/>
      <w:pPr>
        <w:ind w:left="828" w:hanging="360"/>
      </w:pPr>
      <w:rPr>
        <w:rFonts w:ascii="Wingdings" w:hAnsi="Wingdings"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0">
    <w:nsid w:val="470C5B35"/>
    <w:multiLevelType w:val="hybridMultilevel"/>
    <w:tmpl w:val="55AE5EAC"/>
    <w:lvl w:ilvl="0" w:tplc="04090009">
      <w:start w:val="1"/>
      <w:numFmt w:val="bullet"/>
      <w:lvlText w:val=""/>
      <w:lvlJc w:val="left"/>
      <w:pPr>
        <w:ind w:left="828" w:hanging="360"/>
      </w:pPr>
      <w:rPr>
        <w:rFonts w:ascii="Wingdings" w:hAnsi="Wingdings"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1">
    <w:nsid w:val="48261EAB"/>
    <w:multiLevelType w:val="hybridMultilevel"/>
    <w:tmpl w:val="5D0ADB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54337D3"/>
    <w:multiLevelType w:val="hybridMultilevel"/>
    <w:tmpl w:val="8DB8414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9C2690"/>
    <w:multiLevelType w:val="hybridMultilevel"/>
    <w:tmpl w:val="C84EF3BC"/>
    <w:lvl w:ilvl="0" w:tplc="727C99DE">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75C553AA"/>
    <w:multiLevelType w:val="hybridMultilevel"/>
    <w:tmpl w:val="89E6BD24"/>
    <w:lvl w:ilvl="0" w:tplc="707836A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683C5B"/>
    <w:multiLevelType w:val="hybridMultilevel"/>
    <w:tmpl w:val="50A651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5"/>
  </w:num>
  <w:num w:numId="4">
    <w:abstractNumId w:val="8"/>
  </w:num>
  <w:num w:numId="5">
    <w:abstractNumId w:val="14"/>
  </w:num>
  <w:num w:numId="6">
    <w:abstractNumId w:val="10"/>
  </w:num>
  <w:num w:numId="7">
    <w:abstractNumId w:val="1"/>
  </w:num>
  <w:num w:numId="8">
    <w:abstractNumId w:val="9"/>
  </w:num>
  <w:num w:numId="9">
    <w:abstractNumId w:val="13"/>
  </w:num>
  <w:num w:numId="10">
    <w:abstractNumId w:val="12"/>
  </w:num>
  <w:num w:numId="11">
    <w:abstractNumId w:val="4"/>
  </w:num>
  <w:num w:numId="12">
    <w:abstractNumId w:val="11"/>
  </w:num>
  <w:num w:numId="13">
    <w:abstractNumId w:val="6"/>
  </w:num>
  <w:num w:numId="14">
    <w:abstractNumId w:val="5"/>
  </w:num>
  <w:num w:numId="15">
    <w:abstractNumId w:val="2"/>
  </w:num>
  <w:num w:numId="16">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C9B"/>
    <w:rsid w:val="000116AC"/>
    <w:rsid w:val="00014834"/>
    <w:rsid w:val="00015D7B"/>
    <w:rsid w:val="00016CDE"/>
    <w:rsid w:val="0001751A"/>
    <w:rsid w:val="0002158B"/>
    <w:rsid w:val="0002603D"/>
    <w:rsid w:val="000321B3"/>
    <w:rsid w:val="000377EA"/>
    <w:rsid w:val="00044135"/>
    <w:rsid w:val="00044ACD"/>
    <w:rsid w:val="0005381D"/>
    <w:rsid w:val="00054A52"/>
    <w:rsid w:val="0006765F"/>
    <w:rsid w:val="00067C40"/>
    <w:rsid w:val="000733B7"/>
    <w:rsid w:val="0007598B"/>
    <w:rsid w:val="00082B7F"/>
    <w:rsid w:val="00083F22"/>
    <w:rsid w:val="0008405F"/>
    <w:rsid w:val="00086C9B"/>
    <w:rsid w:val="0008790C"/>
    <w:rsid w:val="000A2AA4"/>
    <w:rsid w:val="000A4D5C"/>
    <w:rsid w:val="000A64B6"/>
    <w:rsid w:val="000B1D28"/>
    <w:rsid w:val="000B2013"/>
    <w:rsid w:val="000B2BDE"/>
    <w:rsid w:val="000B332E"/>
    <w:rsid w:val="000D360C"/>
    <w:rsid w:val="000D54C7"/>
    <w:rsid w:val="000D5D96"/>
    <w:rsid w:val="000E0356"/>
    <w:rsid w:val="000E0CB4"/>
    <w:rsid w:val="000E74FF"/>
    <w:rsid w:val="000F130E"/>
    <w:rsid w:val="000F3CDF"/>
    <w:rsid w:val="000F4B19"/>
    <w:rsid w:val="00100FCA"/>
    <w:rsid w:val="00103A9C"/>
    <w:rsid w:val="00107DDA"/>
    <w:rsid w:val="0012790C"/>
    <w:rsid w:val="00145196"/>
    <w:rsid w:val="001534A9"/>
    <w:rsid w:val="00153603"/>
    <w:rsid w:val="00157591"/>
    <w:rsid w:val="00157ECD"/>
    <w:rsid w:val="00165ADD"/>
    <w:rsid w:val="00173E21"/>
    <w:rsid w:val="0017440F"/>
    <w:rsid w:val="00181156"/>
    <w:rsid w:val="001854D4"/>
    <w:rsid w:val="001869D8"/>
    <w:rsid w:val="001907A2"/>
    <w:rsid w:val="001908B4"/>
    <w:rsid w:val="00190ECB"/>
    <w:rsid w:val="001935AD"/>
    <w:rsid w:val="00195622"/>
    <w:rsid w:val="00195D50"/>
    <w:rsid w:val="00195EDD"/>
    <w:rsid w:val="001A24C5"/>
    <w:rsid w:val="001A45C6"/>
    <w:rsid w:val="001B1D17"/>
    <w:rsid w:val="001B2D2E"/>
    <w:rsid w:val="001E02B1"/>
    <w:rsid w:val="001F1B44"/>
    <w:rsid w:val="001F2289"/>
    <w:rsid w:val="00201DBA"/>
    <w:rsid w:val="0020693A"/>
    <w:rsid w:val="00211970"/>
    <w:rsid w:val="00221DFE"/>
    <w:rsid w:val="002310CF"/>
    <w:rsid w:val="00232724"/>
    <w:rsid w:val="00233C5B"/>
    <w:rsid w:val="002526C4"/>
    <w:rsid w:val="00255C29"/>
    <w:rsid w:val="00256D83"/>
    <w:rsid w:val="00265010"/>
    <w:rsid w:val="00273DF1"/>
    <w:rsid w:val="00276A72"/>
    <w:rsid w:val="002773BB"/>
    <w:rsid w:val="00280AAE"/>
    <w:rsid w:val="00281A19"/>
    <w:rsid w:val="00283E51"/>
    <w:rsid w:val="00283FD6"/>
    <w:rsid w:val="002847D5"/>
    <w:rsid w:val="00292CDF"/>
    <w:rsid w:val="00292DBF"/>
    <w:rsid w:val="002950C5"/>
    <w:rsid w:val="0029775A"/>
    <w:rsid w:val="002A56C2"/>
    <w:rsid w:val="002B061E"/>
    <w:rsid w:val="002B0DD0"/>
    <w:rsid w:val="002B1D3A"/>
    <w:rsid w:val="002B3A5B"/>
    <w:rsid w:val="002C2DC9"/>
    <w:rsid w:val="002D5757"/>
    <w:rsid w:val="002D58F4"/>
    <w:rsid w:val="002E6332"/>
    <w:rsid w:val="002F1D60"/>
    <w:rsid w:val="002F420A"/>
    <w:rsid w:val="003028C6"/>
    <w:rsid w:val="003067E5"/>
    <w:rsid w:val="00310A4D"/>
    <w:rsid w:val="00322EAE"/>
    <w:rsid w:val="003247C2"/>
    <w:rsid w:val="00336E43"/>
    <w:rsid w:val="00342690"/>
    <w:rsid w:val="00350A7B"/>
    <w:rsid w:val="003529F5"/>
    <w:rsid w:val="003541D4"/>
    <w:rsid w:val="003555A6"/>
    <w:rsid w:val="0036450D"/>
    <w:rsid w:val="003676A7"/>
    <w:rsid w:val="003728EE"/>
    <w:rsid w:val="00372DD5"/>
    <w:rsid w:val="00372E8E"/>
    <w:rsid w:val="00381E7D"/>
    <w:rsid w:val="00382E8E"/>
    <w:rsid w:val="003835DC"/>
    <w:rsid w:val="00386C66"/>
    <w:rsid w:val="0039531A"/>
    <w:rsid w:val="003A10CE"/>
    <w:rsid w:val="003A4065"/>
    <w:rsid w:val="003A6810"/>
    <w:rsid w:val="003B3257"/>
    <w:rsid w:val="003B4586"/>
    <w:rsid w:val="003C1F98"/>
    <w:rsid w:val="003C2E4A"/>
    <w:rsid w:val="003C3962"/>
    <w:rsid w:val="003D78E3"/>
    <w:rsid w:val="003E2F9C"/>
    <w:rsid w:val="003E3A0B"/>
    <w:rsid w:val="003E3E0A"/>
    <w:rsid w:val="003E6BD4"/>
    <w:rsid w:val="003F3312"/>
    <w:rsid w:val="003F5DBB"/>
    <w:rsid w:val="00402F7D"/>
    <w:rsid w:val="00403D47"/>
    <w:rsid w:val="00404089"/>
    <w:rsid w:val="00404D87"/>
    <w:rsid w:val="00407367"/>
    <w:rsid w:val="00411D37"/>
    <w:rsid w:val="00417157"/>
    <w:rsid w:val="00423837"/>
    <w:rsid w:val="00431C27"/>
    <w:rsid w:val="0043719B"/>
    <w:rsid w:val="00437A5A"/>
    <w:rsid w:val="00451B0F"/>
    <w:rsid w:val="00452CF8"/>
    <w:rsid w:val="004532FE"/>
    <w:rsid w:val="00453981"/>
    <w:rsid w:val="00455F52"/>
    <w:rsid w:val="00457349"/>
    <w:rsid w:val="0045774C"/>
    <w:rsid w:val="004611FE"/>
    <w:rsid w:val="00462EEE"/>
    <w:rsid w:val="0046316A"/>
    <w:rsid w:val="00472DAD"/>
    <w:rsid w:val="004776C8"/>
    <w:rsid w:val="00481E22"/>
    <w:rsid w:val="0048658A"/>
    <w:rsid w:val="00490BB2"/>
    <w:rsid w:val="0049476E"/>
    <w:rsid w:val="0049643B"/>
    <w:rsid w:val="00496DA7"/>
    <w:rsid w:val="004A4957"/>
    <w:rsid w:val="004B0810"/>
    <w:rsid w:val="004B2F40"/>
    <w:rsid w:val="004C5001"/>
    <w:rsid w:val="004D60B0"/>
    <w:rsid w:val="004E3CD8"/>
    <w:rsid w:val="004E7B78"/>
    <w:rsid w:val="004F0E4E"/>
    <w:rsid w:val="004F3543"/>
    <w:rsid w:val="004F6E7E"/>
    <w:rsid w:val="0050449F"/>
    <w:rsid w:val="0050501F"/>
    <w:rsid w:val="0052010C"/>
    <w:rsid w:val="0052067F"/>
    <w:rsid w:val="00522C0A"/>
    <w:rsid w:val="00525D00"/>
    <w:rsid w:val="005450AE"/>
    <w:rsid w:val="00545D5D"/>
    <w:rsid w:val="00550AD8"/>
    <w:rsid w:val="00550B43"/>
    <w:rsid w:val="00557108"/>
    <w:rsid w:val="00570AAB"/>
    <w:rsid w:val="005739EE"/>
    <w:rsid w:val="005756AF"/>
    <w:rsid w:val="00576ECA"/>
    <w:rsid w:val="005843C3"/>
    <w:rsid w:val="005903B5"/>
    <w:rsid w:val="00594FF6"/>
    <w:rsid w:val="00595B58"/>
    <w:rsid w:val="005A5B88"/>
    <w:rsid w:val="005A73F2"/>
    <w:rsid w:val="005C0399"/>
    <w:rsid w:val="005C36BD"/>
    <w:rsid w:val="005C54E9"/>
    <w:rsid w:val="005C687A"/>
    <w:rsid w:val="005D0FB4"/>
    <w:rsid w:val="005E0AC8"/>
    <w:rsid w:val="005E3A9A"/>
    <w:rsid w:val="005E4250"/>
    <w:rsid w:val="005F317B"/>
    <w:rsid w:val="005F4041"/>
    <w:rsid w:val="005F53E6"/>
    <w:rsid w:val="005F65E6"/>
    <w:rsid w:val="005F693B"/>
    <w:rsid w:val="005F7535"/>
    <w:rsid w:val="00603FED"/>
    <w:rsid w:val="0060625F"/>
    <w:rsid w:val="00610ED1"/>
    <w:rsid w:val="00615167"/>
    <w:rsid w:val="00615E6B"/>
    <w:rsid w:val="00620543"/>
    <w:rsid w:val="0062432F"/>
    <w:rsid w:val="00626ACB"/>
    <w:rsid w:val="006333E1"/>
    <w:rsid w:val="00643138"/>
    <w:rsid w:val="00646217"/>
    <w:rsid w:val="006506BA"/>
    <w:rsid w:val="00651256"/>
    <w:rsid w:val="006531B3"/>
    <w:rsid w:val="00664F4C"/>
    <w:rsid w:val="006656D0"/>
    <w:rsid w:val="006674D6"/>
    <w:rsid w:val="00667DC1"/>
    <w:rsid w:val="006702EE"/>
    <w:rsid w:val="00670F8E"/>
    <w:rsid w:val="00671F21"/>
    <w:rsid w:val="00672EDE"/>
    <w:rsid w:val="0067427A"/>
    <w:rsid w:val="006751DE"/>
    <w:rsid w:val="006752F8"/>
    <w:rsid w:val="00681651"/>
    <w:rsid w:val="00681E15"/>
    <w:rsid w:val="00683A2A"/>
    <w:rsid w:val="006846AA"/>
    <w:rsid w:val="00686349"/>
    <w:rsid w:val="0068717D"/>
    <w:rsid w:val="00690470"/>
    <w:rsid w:val="006B2DB2"/>
    <w:rsid w:val="006B5AB5"/>
    <w:rsid w:val="006C403F"/>
    <w:rsid w:val="006C682B"/>
    <w:rsid w:val="006D3354"/>
    <w:rsid w:val="006D4923"/>
    <w:rsid w:val="006D5711"/>
    <w:rsid w:val="006D65E7"/>
    <w:rsid w:val="006E162B"/>
    <w:rsid w:val="006E3CBC"/>
    <w:rsid w:val="006E71BA"/>
    <w:rsid w:val="006F53B4"/>
    <w:rsid w:val="00705788"/>
    <w:rsid w:val="0070613D"/>
    <w:rsid w:val="0071059A"/>
    <w:rsid w:val="00714BA8"/>
    <w:rsid w:val="0071590F"/>
    <w:rsid w:val="00717907"/>
    <w:rsid w:val="00720C8F"/>
    <w:rsid w:val="00720F84"/>
    <w:rsid w:val="00723500"/>
    <w:rsid w:val="0072450C"/>
    <w:rsid w:val="007309E9"/>
    <w:rsid w:val="00734376"/>
    <w:rsid w:val="00736459"/>
    <w:rsid w:val="00736768"/>
    <w:rsid w:val="00740807"/>
    <w:rsid w:val="00740A72"/>
    <w:rsid w:val="007479A1"/>
    <w:rsid w:val="00750A44"/>
    <w:rsid w:val="0075413A"/>
    <w:rsid w:val="007557A2"/>
    <w:rsid w:val="00757530"/>
    <w:rsid w:val="007601B6"/>
    <w:rsid w:val="00770F5F"/>
    <w:rsid w:val="00774FAA"/>
    <w:rsid w:val="007753D4"/>
    <w:rsid w:val="007760FD"/>
    <w:rsid w:val="00777737"/>
    <w:rsid w:val="007821F4"/>
    <w:rsid w:val="0078542E"/>
    <w:rsid w:val="007877BB"/>
    <w:rsid w:val="00794B32"/>
    <w:rsid w:val="00796362"/>
    <w:rsid w:val="007A05A1"/>
    <w:rsid w:val="007A1F19"/>
    <w:rsid w:val="007A5D23"/>
    <w:rsid w:val="007A72A4"/>
    <w:rsid w:val="007B0E67"/>
    <w:rsid w:val="007B1031"/>
    <w:rsid w:val="007B3B3F"/>
    <w:rsid w:val="007B5ECE"/>
    <w:rsid w:val="007C42E1"/>
    <w:rsid w:val="007C6709"/>
    <w:rsid w:val="007D3986"/>
    <w:rsid w:val="007D4F8E"/>
    <w:rsid w:val="007D5F99"/>
    <w:rsid w:val="007D7E05"/>
    <w:rsid w:val="007E0E03"/>
    <w:rsid w:val="007E2CE8"/>
    <w:rsid w:val="007E557F"/>
    <w:rsid w:val="007E6ACD"/>
    <w:rsid w:val="007E7D1C"/>
    <w:rsid w:val="007F3909"/>
    <w:rsid w:val="007F4585"/>
    <w:rsid w:val="007F580C"/>
    <w:rsid w:val="008011C2"/>
    <w:rsid w:val="00801B6E"/>
    <w:rsid w:val="00804A12"/>
    <w:rsid w:val="00805C4D"/>
    <w:rsid w:val="00805D45"/>
    <w:rsid w:val="00807D09"/>
    <w:rsid w:val="00814441"/>
    <w:rsid w:val="00814D98"/>
    <w:rsid w:val="00817516"/>
    <w:rsid w:val="0082333F"/>
    <w:rsid w:val="00825DFC"/>
    <w:rsid w:val="00833046"/>
    <w:rsid w:val="008344AE"/>
    <w:rsid w:val="00834C4D"/>
    <w:rsid w:val="00840D0C"/>
    <w:rsid w:val="0084285C"/>
    <w:rsid w:val="008506CC"/>
    <w:rsid w:val="00852A65"/>
    <w:rsid w:val="00854D9B"/>
    <w:rsid w:val="008614D2"/>
    <w:rsid w:val="00867911"/>
    <w:rsid w:val="00870F71"/>
    <w:rsid w:val="00877A45"/>
    <w:rsid w:val="00877D49"/>
    <w:rsid w:val="0088080E"/>
    <w:rsid w:val="00884253"/>
    <w:rsid w:val="00891B26"/>
    <w:rsid w:val="00894C9B"/>
    <w:rsid w:val="008969FA"/>
    <w:rsid w:val="008B2984"/>
    <w:rsid w:val="008B4A21"/>
    <w:rsid w:val="008B73F5"/>
    <w:rsid w:val="008C4B3C"/>
    <w:rsid w:val="008C7C1A"/>
    <w:rsid w:val="008D0641"/>
    <w:rsid w:val="008D2B3D"/>
    <w:rsid w:val="008D7AB1"/>
    <w:rsid w:val="008E1DA3"/>
    <w:rsid w:val="008E348C"/>
    <w:rsid w:val="008F0019"/>
    <w:rsid w:val="008F1D21"/>
    <w:rsid w:val="008F2DCB"/>
    <w:rsid w:val="008F4C27"/>
    <w:rsid w:val="009062CF"/>
    <w:rsid w:val="00911104"/>
    <w:rsid w:val="009161E0"/>
    <w:rsid w:val="00932A6C"/>
    <w:rsid w:val="00934903"/>
    <w:rsid w:val="00941B84"/>
    <w:rsid w:val="00941D3F"/>
    <w:rsid w:val="0094268E"/>
    <w:rsid w:val="00951742"/>
    <w:rsid w:val="00952EF0"/>
    <w:rsid w:val="00957933"/>
    <w:rsid w:val="00972604"/>
    <w:rsid w:val="00973E8A"/>
    <w:rsid w:val="00976523"/>
    <w:rsid w:val="00976C5D"/>
    <w:rsid w:val="00985649"/>
    <w:rsid w:val="0098636A"/>
    <w:rsid w:val="009873AC"/>
    <w:rsid w:val="009955D8"/>
    <w:rsid w:val="00996CC7"/>
    <w:rsid w:val="0099746A"/>
    <w:rsid w:val="009A6B56"/>
    <w:rsid w:val="009B08AB"/>
    <w:rsid w:val="009B2768"/>
    <w:rsid w:val="009B6C10"/>
    <w:rsid w:val="009B7B64"/>
    <w:rsid w:val="009C0868"/>
    <w:rsid w:val="009C79D7"/>
    <w:rsid w:val="009D7763"/>
    <w:rsid w:val="009E4664"/>
    <w:rsid w:val="009E5101"/>
    <w:rsid w:val="009E5A62"/>
    <w:rsid w:val="009F1ACF"/>
    <w:rsid w:val="009F3EB7"/>
    <w:rsid w:val="009F4962"/>
    <w:rsid w:val="009F71F7"/>
    <w:rsid w:val="00A0195D"/>
    <w:rsid w:val="00A0368C"/>
    <w:rsid w:val="00A116C1"/>
    <w:rsid w:val="00A140F7"/>
    <w:rsid w:val="00A14F79"/>
    <w:rsid w:val="00A153F7"/>
    <w:rsid w:val="00A27E12"/>
    <w:rsid w:val="00A35DF4"/>
    <w:rsid w:val="00A3721A"/>
    <w:rsid w:val="00A4172D"/>
    <w:rsid w:val="00A52414"/>
    <w:rsid w:val="00A574BC"/>
    <w:rsid w:val="00A60323"/>
    <w:rsid w:val="00A60F30"/>
    <w:rsid w:val="00A66687"/>
    <w:rsid w:val="00A70E0B"/>
    <w:rsid w:val="00A72B34"/>
    <w:rsid w:val="00A7513B"/>
    <w:rsid w:val="00A80568"/>
    <w:rsid w:val="00A81CA4"/>
    <w:rsid w:val="00A91D7A"/>
    <w:rsid w:val="00A9426D"/>
    <w:rsid w:val="00A96C42"/>
    <w:rsid w:val="00AA4762"/>
    <w:rsid w:val="00AA60E5"/>
    <w:rsid w:val="00AA61F6"/>
    <w:rsid w:val="00AA620E"/>
    <w:rsid w:val="00AA7783"/>
    <w:rsid w:val="00AB20E2"/>
    <w:rsid w:val="00AB4A6A"/>
    <w:rsid w:val="00AB6EAD"/>
    <w:rsid w:val="00AC7FB4"/>
    <w:rsid w:val="00AD6A17"/>
    <w:rsid w:val="00AD74BA"/>
    <w:rsid w:val="00AE0FC8"/>
    <w:rsid w:val="00AE6C71"/>
    <w:rsid w:val="00AF0B89"/>
    <w:rsid w:val="00AF1214"/>
    <w:rsid w:val="00AF17E5"/>
    <w:rsid w:val="00B03768"/>
    <w:rsid w:val="00B1275C"/>
    <w:rsid w:val="00B12C08"/>
    <w:rsid w:val="00B24DDA"/>
    <w:rsid w:val="00B25B36"/>
    <w:rsid w:val="00B26C0B"/>
    <w:rsid w:val="00B3139F"/>
    <w:rsid w:val="00B364BC"/>
    <w:rsid w:val="00B42B20"/>
    <w:rsid w:val="00B46531"/>
    <w:rsid w:val="00B533DA"/>
    <w:rsid w:val="00B62AD6"/>
    <w:rsid w:val="00B64482"/>
    <w:rsid w:val="00B64F16"/>
    <w:rsid w:val="00B6654B"/>
    <w:rsid w:val="00B7195C"/>
    <w:rsid w:val="00B71E61"/>
    <w:rsid w:val="00B73A3A"/>
    <w:rsid w:val="00B741FE"/>
    <w:rsid w:val="00B81EEB"/>
    <w:rsid w:val="00B962D3"/>
    <w:rsid w:val="00BA1FAF"/>
    <w:rsid w:val="00BA68ED"/>
    <w:rsid w:val="00BB3BC0"/>
    <w:rsid w:val="00BB3F56"/>
    <w:rsid w:val="00BC16A7"/>
    <w:rsid w:val="00BC1DF0"/>
    <w:rsid w:val="00BC4438"/>
    <w:rsid w:val="00BC4BC3"/>
    <w:rsid w:val="00BC76C5"/>
    <w:rsid w:val="00BD1DFB"/>
    <w:rsid w:val="00BD4285"/>
    <w:rsid w:val="00BD6E64"/>
    <w:rsid w:val="00BE2D21"/>
    <w:rsid w:val="00BE2FD4"/>
    <w:rsid w:val="00BE690F"/>
    <w:rsid w:val="00BE6A07"/>
    <w:rsid w:val="00BF0CC1"/>
    <w:rsid w:val="00BF7FDD"/>
    <w:rsid w:val="00C04E13"/>
    <w:rsid w:val="00C07341"/>
    <w:rsid w:val="00C07BC1"/>
    <w:rsid w:val="00C116E8"/>
    <w:rsid w:val="00C11F27"/>
    <w:rsid w:val="00C12507"/>
    <w:rsid w:val="00C15C26"/>
    <w:rsid w:val="00C15C8B"/>
    <w:rsid w:val="00C15E67"/>
    <w:rsid w:val="00C2422B"/>
    <w:rsid w:val="00C26EB5"/>
    <w:rsid w:val="00C30048"/>
    <w:rsid w:val="00C30B08"/>
    <w:rsid w:val="00C31FB4"/>
    <w:rsid w:val="00C464E0"/>
    <w:rsid w:val="00C47BA1"/>
    <w:rsid w:val="00C548C7"/>
    <w:rsid w:val="00C54ACF"/>
    <w:rsid w:val="00C576F4"/>
    <w:rsid w:val="00C57E3F"/>
    <w:rsid w:val="00C64DA2"/>
    <w:rsid w:val="00C6644A"/>
    <w:rsid w:val="00C81CFB"/>
    <w:rsid w:val="00C81FFA"/>
    <w:rsid w:val="00C82CAB"/>
    <w:rsid w:val="00CA0008"/>
    <w:rsid w:val="00CA0F64"/>
    <w:rsid w:val="00CA2444"/>
    <w:rsid w:val="00CA450E"/>
    <w:rsid w:val="00CA4CE8"/>
    <w:rsid w:val="00CB1656"/>
    <w:rsid w:val="00CB1B72"/>
    <w:rsid w:val="00CB2B24"/>
    <w:rsid w:val="00CB41FC"/>
    <w:rsid w:val="00CB4D09"/>
    <w:rsid w:val="00CB7AF2"/>
    <w:rsid w:val="00CB7EF9"/>
    <w:rsid w:val="00CD20BB"/>
    <w:rsid w:val="00CD3F34"/>
    <w:rsid w:val="00CD4CA6"/>
    <w:rsid w:val="00CE34E4"/>
    <w:rsid w:val="00CE584E"/>
    <w:rsid w:val="00CF1429"/>
    <w:rsid w:val="00CF32CB"/>
    <w:rsid w:val="00CF538F"/>
    <w:rsid w:val="00CF7019"/>
    <w:rsid w:val="00D01323"/>
    <w:rsid w:val="00D05288"/>
    <w:rsid w:val="00D13C1B"/>
    <w:rsid w:val="00D13E04"/>
    <w:rsid w:val="00D20C07"/>
    <w:rsid w:val="00D27724"/>
    <w:rsid w:val="00D415D7"/>
    <w:rsid w:val="00D4583C"/>
    <w:rsid w:val="00D46124"/>
    <w:rsid w:val="00D47FA4"/>
    <w:rsid w:val="00D527AF"/>
    <w:rsid w:val="00D53DF7"/>
    <w:rsid w:val="00D570A1"/>
    <w:rsid w:val="00D70224"/>
    <w:rsid w:val="00D75C84"/>
    <w:rsid w:val="00D77822"/>
    <w:rsid w:val="00D828DA"/>
    <w:rsid w:val="00D84DF9"/>
    <w:rsid w:val="00D927F8"/>
    <w:rsid w:val="00DB068F"/>
    <w:rsid w:val="00DB2CD6"/>
    <w:rsid w:val="00DB385C"/>
    <w:rsid w:val="00DC6869"/>
    <w:rsid w:val="00DC7835"/>
    <w:rsid w:val="00DC785A"/>
    <w:rsid w:val="00DC7D93"/>
    <w:rsid w:val="00DD019F"/>
    <w:rsid w:val="00DD7395"/>
    <w:rsid w:val="00DE0407"/>
    <w:rsid w:val="00DE07BF"/>
    <w:rsid w:val="00DE64A7"/>
    <w:rsid w:val="00DF0305"/>
    <w:rsid w:val="00DF6A29"/>
    <w:rsid w:val="00DF6A90"/>
    <w:rsid w:val="00DF74F7"/>
    <w:rsid w:val="00DF7617"/>
    <w:rsid w:val="00DF77CE"/>
    <w:rsid w:val="00DF7D7D"/>
    <w:rsid w:val="00E00FA3"/>
    <w:rsid w:val="00E153C5"/>
    <w:rsid w:val="00E25F71"/>
    <w:rsid w:val="00E270E9"/>
    <w:rsid w:val="00E312BB"/>
    <w:rsid w:val="00E41D83"/>
    <w:rsid w:val="00E435B4"/>
    <w:rsid w:val="00E452D8"/>
    <w:rsid w:val="00E46B52"/>
    <w:rsid w:val="00E47BF8"/>
    <w:rsid w:val="00E50CE9"/>
    <w:rsid w:val="00E526AB"/>
    <w:rsid w:val="00E53C88"/>
    <w:rsid w:val="00E619A2"/>
    <w:rsid w:val="00E6390C"/>
    <w:rsid w:val="00E643DD"/>
    <w:rsid w:val="00E73739"/>
    <w:rsid w:val="00E73DF1"/>
    <w:rsid w:val="00E80FFB"/>
    <w:rsid w:val="00E82283"/>
    <w:rsid w:val="00E85F8C"/>
    <w:rsid w:val="00E87C3E"/>
    <w:rsid w:val="00E913B6"/>
    <w:rsid w:val="00E9245A"/>
    <w:rsid w:val="00E927FC"/>
    <w:rsid w:val="00E944D3"/>
    <w:rsid w:val="00E965B3"/>
    <w:rsid w:val="00EB20C2"/>
    <w:rsid w:val="00EB38D3"/>
    <w:rsid w:val="00EB56C5"/>
    <w:rsid w:val="00EB6BAC"/>
    <w:rsid w:val="00EC0DFA"/>
    <w:rsid w:val="00ED4581"/>
    <w:rsid w:val="00EE2682"/>
    <w:rsid w:val="00EE2C60"/>
    <w:rsid w:val="00EE4F16"/>
    <w:rsid w:val="00EE5223"/>
    <w:rsid w:val="00EF1A37"/>
    <w:rsid w:val="00EF7EA7"/>
    <w:rsid w:val="00F00112"/>
    <w:rsid w:val="00F0083C"/>
    <w:rsid w:val="00F01A7F"/>
    <w:rsid w:val="00F03693"/>
    <w:rsid w:val="00F04FC2"/>
    <w:rsid w:val="00F05DCF"/>
    <w:rsid w:val="00F10955"/>
    <w:rsid w:val="00F12529"/>
    <w:rsid w:val="00F12BC4"/>
    <w:rsid w:val="00F27024"/>
    <w:rsid w:val="00F2763B"/>
    <w:rsid w:val="00F34DE7"/>
    <w:rsid w:val="00F3760B"/>
    <w:rsid w:val="00F37887"/>
    <w:rsid w:val="00F42BFD"/>
    <w:rsid w:val="00F43EB9"/>
    <w:rsid w:val="00F454D6"/>
    <w:rsid w:val="00F45ECA"/>
    <w:rsid w:val="00F506D4"/>
    <w:rsid w:val="00F60A8D"/>
    <w:rsid w:val="00F6302D"/>
    <w:rsid w:val="00F701BB"/>
    <w:rsid w:val="00F7484F"/>
    <w:rsid w:val="00F76197"/>
    <w:rsid w:val="00F83E24"/>
    <w:rsid w:val="00F850C6"/>
    <w:rsid w:val="00F90E2F"/>
    <w:rsid w:val="00F94A7B"/>
    <w:rsid w:val="00F95BA4"/>
    <w:rsid w:val="00F979BE"/>
    <w:rsid w:val="00F97B77"/>
    <w:rsid w:val="00FA6387"/>
    <w:rsid w:val="00FA6603"/>
    <w:rsid w:val="00FB50FF"/>
    <w:rsid w:val="00FB56FB"/>
    <w:rsid w:val="00FB61EF"/>
    <w:rsid w:val="00FB71B2"/>
    <w:rsid w:val="00FB797A"/>
    <w:rsid w:val="00FC0689"/>
    <w:rsid w:val="00FC0E70"/>
    <w:rsid w:val="00FC0EAD"/>
    <w:rsid w:val="00FC0F04"/>
    <w:rsid w:val="00FC694E"/>
    <w:rsid w:val="00FD27EF"/>
    <w:rsid w:val="00FD39D1"/>
    <w:rsid w:val="00FD454C"/>
    <w:rsid w:val="00FE4D38"/>
    <w:rsid w:val="00FE5E1D"/>
    <w:rsid w:val="00FE768D"/>
    <w:rsid w:val="00FF7E6D"/>
    <w:rsid w:val="00FF7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A6A"/>
    <w:pPr>
      <w:ind w:left="720"/>
      <w:contextualSpacing/>
    </w:pPr>
  </w:style>
  <w:style w:type="paragraph" w:styleId="NormalWeb">
    <w:name w:val="Normal (Web)"/>
    <w:basedOn w:val="Normal"/>
    <w:uiPriority w:val="99"/>
    <w:unhideWhenUsed/>
    <w:rsid w:val="002950C5"/>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rsid w:val="002950C5"/>
  </w:style>
  <w:style w:type="paragraph" w:styleId="BalloonText">
    <w:name w:val="Balloon Text"/>
    <w:basedOn w:val="Normal"/>
    <w:link w:val="BalloonTextChar"/>
    <w:uiPriority w:val="99"/>
    <w:semiHidden/>
    <w:unhideWhenUsed/>
    <w:rsid w:val="0082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33F"/>
    <w:rPr>
      <w:rFonts w:ascii="Tahoma" w:hAnsi="Tahoma" w:cs="Tahoma"/>
      <w:sz w:val="16"/>
      <w:szCs w:val="16"/>
    </w:rPr>
  </w:style>
  <w:style w:type="paragraph" w:styleId="Header">
    <w:name w:val="header"/>
    <w:basedOn w:val="Normal"/>
    <w:link w:val="HeaderChar"/>
    <w:uiPriority w:val="99"/>
    <w:unhideWhenUsed/>
    <w:rsid w:val="00073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3B7"/>
  </w:style>
  <w:style w:type="paragraph" w:styleId="Footer">
    <w:name w:val="footer"/>
    <w:basedOn w:val="Normal"/>
    <w:link w:val="FooterChar"/>
    <w:uiPriority w:val="99"/>
    <w:unhideWhenUsed/>
    <w:rsid w:val="00073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3B7"/>
  </w:style>
  <w:style w:type="character" w:customStyle="1" w:styleId="l2za3">
    <w:name w:val="l2za3"/>
    <w:basedOn w:val="DefaultParagraphFont"/>
    <w:rsid w:val="008B4A21"/>
  </w:style>
  <w:style w:type="paragraph" w:styleId="BodyTextIndent2">
    <w:name w:val="Body Text Indent 2"/>
    <w:basedOn w:val="Normal"/>
    <w:link w:val="BodyTextIndent2Char"/>
    <w:rsid w:val="005F65E6"/>
    <w:pPr>
      <w:spacing w:before="60" w:after="0" w:line="324" w:lineRule="auto"/>
      <w:ind w:firstLine="709"/>
      <w:jc w:val="both"/>
    </w:pPr>
    <w:rPr>
      <w:rFonts w:ascii=".VnTimeH" w:eastAsia="Times New Roman" w:hAnsi=".VnTimeH" w:cs="Times New Roman"/>
      <w:sz w:val="24"/>
      <w:szCs w:val="24"/>
    </w:rPr>
  </w:style>
  <w:style w:type="character" w:customStyle="1" w:styleId="BodyTextIndent2Char">
    <w:name w:val="Body Text Indent 2 Char"/>
    <w:basedOn w:val="DefaultParagraphFont"/>
    <w:link w:val="BodyTextIndent2"/>
    <w:rsid w:val="005F65E6"/>
    <w:rPr>
      <w:rFonts w:ascii=".VnTimeH" w:eastAsia="Times New Roman" w:hAnsi=".VnTimeH" w:cs="Times New Roman"/>
      <w:sz w:val="24"/>
      <w:szCs w:val="24"/>
    </w:rPr>
  </w:style>
  <w:style w:type="paragraph" w:styleId="BodyText2">
    <w:name w:val="Body Text 2"/>
    <w:basedOn w:val="Normal"/>
    <w:link w:val="BodyText2Char"/>
    <w:rsid w:val="005F65E6"/>
    <w:pPr>
      <w:spacing w:after="120" w:line="480" w:lineRule="auto"/>
    </w:pPr>
    <w:rPr>
      <w:rFonts w:ascii=".VnTime" w:eastAsia="Times New Roman" w:hAnsi=".VnTime" w:cs="Times New Roman"/>
      <w:sz w:val="28"/>
      <w:szCs w:val="24"/>
    </w:rPr>
  </w:style>
  <w:style w:type="character" w:customStyle="1" w:styleId="BodyText2Char">
    <w:name w:val="Body Text 2 Char"/>
    <w:basedOn w:val="DefaultParagraphFont"/>
    <w:link w:val="BodyText2"/>
    <w:rsid w:val="005F65E6"/>
    <w:rPr>
      <w:rFonts w:ascii=".VnTime" w:eastAsia="Times New Roman" w:hAnsi=".VnTime" w:cs="Times New Roman"/>
      <w:sz w:val="28"/>
      <w:szCs w:val="24"/>
    </w:rPr>
  </w:style>
  <w:style w:type="character" w:styleId="Emphasis">
    <w:name w:val="Emphasis"/>
    <w:basedOn w:val="DefaultParagraphFont"/>
    <w:uiPriority w:val="20"/>
    <w:qFormat/>
    <w:rsid w:val="00B81EEB"/>
    <w:rPr>
      <w:i/>
      <w:iCs/>
    </w:rPr>
  </w:style>
  <w:style w:type="paragraph" w:styleId="NoSpacing">
    <w:name w:val="No Spacing"/>
    <w:uiPriority w:val="1"/>
    <w:qFormat/>
    <w:rsid w:val="0017440F"/>
    <w:pPr>
      <w:spacing w:after="0" w:line="240" w:lineRule="auto"/>
    </w:pPr>
  </w:style>
  <w:style w:type="paragraph" w:styleId="FootnoteText">
    <w:name w:val="footnote text"/>
    <w:basedOn w:val="Normal"/>
    <w:link w:val="FootnoteTextChar"/>
    <w:semiHidden/>
    <w:rsid w:val="00884253"/>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884253"/>
    <w:rPr>
      <w:rFonts w:eastAsia="Times New Roman" w:cs="Times New Roman"/>
      <w:sz w:val="20"/>
      <w:szCs w:val="20"/>
    </w:rPr>
  </w:style>
  <w:style w:type="character" w:styleId="FootnoteReference">
    <w:name w:val="footnote reference"/>
    <w:semiHidden/>
    <w:rsid w:val="0088425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A6A"/>
    <w:pPr>
      <w:ind w:left="720"/>
      <w:contextualSpacing/>
    </w:pPr>
  </w:style>
  <w:style w:type="paragraph" w:styleId="NormalWeb">
    <w:name w:val="Normal (Web)"/>
    <w:basedOn w:val="Normal"/>
    <w:uiPriority w:val="99"/>
    <w:unhideWhenUsed/>
    <w:rsid w:val="002950C5"/>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rsid w:val="002950C5"/>
  </w:style>
  <w:style w:type="paragraph" w:styleId="BalloonText">
    <w:name w:val="Balloon Text"/>
    <w:basedOn w:val="Normal"/>
    <w:link w:val="BalloonTextChar"/>
    <w:uiPriority w:val="99"/>
    <w:semiHidden/>
    <w:unhideWhenUsed/>
    <w:rsid w:val="0082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33F"/>
    <w:rPr>
      <w:rFonts w:ascii="Tahoma" w:hAnsi="Tahoma" w:cs="Tahoma"/>
      <w:sz w:val="16"/>
      <w:szCs w:val="16"/>
    </w:rPr>
  </w:style>
  <w:style w:type="paragraph" w:styleId="Header">
    <w:name w:val="header"/>
    <w:basedOn w:val="Normal"/>
    <w:link w:val="HeaderChar"/>
    <w:uiPriority w:val="99"/>
    <w:unhideWhenUsed/>
    <w:rsid w:val="00073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3B7"/>
  </w:style>
  <w:style w:type="paragraph" w:styleId="Footer">
    <w:name w:val="footer"/>
    <w:basedOn w:val="Normal"/>
    <w:link w:val="FooterChar"/>
    <w:uiPriority w:val="99"/>
    <w:unhideWhenUsed/>
    <w:rsid w:val="00073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3B7"/>
  </w:style>
  <w:style w:type="character" w:customStyle="1" w:styleId="l2za3">
    <w:name w:val="l2za3"/>
    <w:basedOn w:val="DefaultParagraphFont"/>
    <w:rsid w:val="008B4A21"/>
  </w:style>
  <w:style w:type="paragraph" w:styleId="BodyTextIndent2">
    <w:name w:val="Body Text Indent 2"/>
    <w:basedOn w:val="Normal"/>
    <w:link w:val="BodyTextIndent2Char"/>
    <w:rsid w:val="005F65E6"/>
    <w:pPr>
      <w:spacing w:before="60" w:after="0" w:line="324" w:lineRule="auto"/>
      <w:ind w:firstLine="709"/>
      <w:jc w:val="both"/>
    </w:pPr>
    <w:rPr>
      <w:rFonts w:ascii=".VnTimeH" w:eastAsia="Times New Roman" w:hAnsi=".VnTimeH" w:cs="Times New Roman"/>
      <w:sz w:val="24"/>
      <w:szCs w:val="24"/>
    </w:rPr>
  </w:style>
  <w:style w:type="character" w:customStyle="1" w:styleId="BodyTextIndent2Char">
    <w:name w:val="Body Text Indent 2 Char"/>
    <w:basedOn w:val="DefaultParagraphFont"/>
    <w:link w:val="BodyTextIndent2"/>
    <w:rsid w:val="005F65E6"/>
    <w:rPr>
      <w:rFonts w:ascii=".VnTimeH" w:eastAsia="Times New Roman" w:hAnsi=".VnTimeH" w:cs="Times New Roman"/>
      <w:sz w:val="24"/>
      <w:szCs w:val="24"/>
    </w:rPr>
  </w:style>
  <w:style w:type="paragraph" w:styleId="BodyText2">
    <w:name w:val="Body Text 2"/>
    <w:basedOn w:val="Normal"/>
    <w:link w:val="BodyText2Char"/>
    <w:rsid w:val="005F65E6"/>
    <w:pPr>
      <w:spacing w:after="120" w:line="480" w:lineRule="auto"/>
    </w:pPr>
    <w:rPr>
      <w:rFonts w:ascii=".VnTime" w:eastAsia="Times New Roman" w:hAnsi=".VnTime" w:cs="Times New Roman"/>
      <w:sz w:val="28"/>
      <w:szCs w:val="24"/>
    </w:rPr>
  </w:style>
  <w:style w:type="character" w:customStyle="1" w:styleId="BodyText2Char">
    <w:name w:val="Body Text 2 Char"/>
    <w:basedOn w:val="DefaultParagraphFont"/>
    <w:link w:val="BodyText2"/>
    <w:rsid w:val="005F65E6"/>
    <w:rPr>
      <w:rFonts w:ascii=".VnTime" w:eastAsia="Times New Roman" w:hAnsi=".VnTime" w:cs="Times New Roman"/>
      <w:sz w:val="28"/>
      <w:szCs w:val="24"/>
    </w:rPr>
  </w:style>
  <w:style w:type="character" w:styleId="Emphasis">
    <w:name w:val="Emphasis"/>
    <w:basedOn w:val="DefaultParagraphFont"/>
    <w:uiPriority w:val="20"/>
    <w:qFormat/>
    <w:rsid w:val="00B81EEB"/>
    <w:rPr>
      <w:i/>
      <w:iCs/>
    </w:rPr>
  </w:style>
  <w:style w:type="paragraph" w:styleId="NoSpacing">
    <w:name w:val="No Spacing"/>
    <w:uiPriority w:val="1"/>
    <w:qFormat/>
    <w:rsid w:val="0017440F"/>
    <w:pPr>
      <w:spacing w:after="0" w:line="240" w:lineRule="auto"/>
    </w:pPr>
  </w:style>
  <w:style w:type="paragraph" w:styleId="FootnoteText">
    <w:name w:val="footnote text"/>
    <w:basedOn w:val="Normal"/>
    <w:link w:val="FootnoteTextChar"/>
    <w:semiHidden/>
    <w:rsid w:val="00884253"/>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884253"/>
    <w:rPr>
      <w:rFonts w:eastAsia="Times New Roman" w:cs="Times New Roman"/>
      <w:sz w:val="20"/>
      <w:szCs w:val="20"/>
    </w:rPr>
  </w:style>
  <w:style w:type="character" w:styleId="FootnoteReference">
    <w:name w:val="footnote reference"/>
    <w:semiHidden/>
    <w:rsid w:val="008842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58242">
      <w:bodyDiv w:val="1"/>
      <w:marLeft w:val="0"/>
      <w:marRight w:val="0"/>
      <w:marTop w:val="0"/>
      <w:marBottom w:val="0"/>
      <w:divBdr>
        <w:top w:val="none" w:sz="0" w:space="0" w:color="auto"/>
        <w:left w:val="none" w:sz="0" w:space="0" w:color="auto"/>
        <w:bottom w:val="none" w:sz="0" w:space="0" w:color="auto"/>
        <w:right w:val="none" w:sz="0" w:space="0" w:color="auto"/>
      </w:divBdr>
    </w:div>
    <w:div w:id="139735983">
      <w:bodyDiv w:val="1"/>
      <w:marLeft w:val="0"/>
      <w:marRight w:val="0"/>
      <w:marTop w:val="0"/>
      <w:marBottom w:val="0"/>
      <w:divBdr>
        <w:top w:val="none" w:sz="0" w:space="0" w:color="auto"/>
        <w:left w:val="none" w:sz="0" w:space="0" w:color="auto"/>
        <w:bottom w:val="none" w:sz="0" w:space="0" w:color="auto"/>
        <w:right w:val="none" w:sz="0" w:space="0" w:color="auto"/>
      </w:divBdr>
    </w:div>
    <w:div w:id="505487609">
      <w:bodyDiv w:val="1"/>
      <w:marLeft w:val="0"/>
      <w:marRight w:val="0"/>
      <w:marTop w:val="0"/>
      <w:marBottom w:val="0"/>
      <w:divBdr>
        <w:top w:val="none" w:sz="0" w:space="0" w:color="auto"/>
        <w:left w:val="none" w:sz="0" w:space="0" w:color="auto"/>
        <w:bottom w:val="none" w:sz="0" w:space="0" w:color="auto"/>
        <w:right w:val="none" w:sz="0" w:space="0" w:color="auto"/>
      </w:divBdr>
    </w:div>
    <w:div w:id="1023746904">
      <w:bodyDiv w:val="1"/>
      <w:marLeft w:val="0"/>
      <w:marRight w:val="0"/>
      <w:marTop w:val="0"/>
      <w:marBottom w:val="0"/>
      <w:divBdr>
        <w:top w:val="none" w:sz="0" w:space="0" w:color="auto"/>
        <w:left w:val="none" w:sz="0" w:space="0" w:color="auto"/>
        <w:bottom w:val="none" w:sz="0" w:space="0" w:color="auto"/>
        <w:right w:val="none" w:sz="0" w:space="0" w:color="auto"/>
      </w:divBdr>
    </w:div>
    <w:div w:id="1394038235">
      <w:bodyDiv w:val="1"/>
      <w:marLeft w:val="0"/>
      <w:marRight w:val="0"/>
      <w:marTop w:val="0"/>
      <w:marBottom w:val="0"/>
      <w:divBdr>
        <w:top w:val="none" w:sz="0" w:space="0" w:color="auto"/>
        <w:left w:val="none" w:sz="0" w:space="0" w:color="auto"/>
        <w:bottom w:val="none" w:sz="0" w:space="0" w:color="auto"/>
        <w:right w:val="none" w:sz="0" w:space="0" w:color="auto"/>
      </w:divBdr>
    </w:div>
    <w:div w:id="1518734785">
      <w:bodyDiv w:val="1"/>
      <w:marLeft w:val="0"/>
      <w:marRight w:val="0"/>
      <w:marTop w:val="0"/>
      <w:marBottom w:val="0"/>
      <w:divBdr>
        <w:top w:val="none" w:sz="0" w:space="0" w:color="auto"/>
        <w:left w:val="none" w:sz="0" w:space="0" w:color="auto"/>
        <w:bottom w:val="none" w:sz="0" w:space="0" w:color="auto"/>
        <w:right w:val="none" w:sz="0" w:space="0" w:color="auto"/>
      </w:divBdr>
    </w:div>
    <w:div w:id="1526748042">
      <w:bodyDiv w:val="1"/>
      <w:marLeft w:val="0"/>
      <w:marRight w:val="0"/>
      <w:marTop w:val="0"/>
      <w:marBottom w:val="0"/>
      <w:divBdr>
        <w:top w:val="none" w:sz="0" w:space="0" w:color="auto"/>
        <w:left w:val="none" w:sz="0" w:space="0" w:color="auto"/>
        <w:bottom w:val="none" w:sz="0" w:space="0" w:color="auto"/>
        <w:right w:val="none" w:sz="0" w:space="0" w:color="auto"/>
      </w:divBdr>
    </w:div>
    <w:div w:id="1625112978">
      <w:bodyDiv w:val="1"/>
      <w:marLeft w:val="0"/>
      <w:marRight w:val="0"/>
      <w:marTop w:val="0"/>
      <w:marBottom w:val="0"/>
      <w:divBdr>
        <w:top w:val="none" w:sz="0" w:space="0" w:color="auto"/>
        <w:left w:val="none" w:sz="0" w:space="0" w:color="auto"/>
        <w:bottom w:val="none" w:sz="0" w:space="0" w:color="auto"/>
        <w:right w:val="none" w:sz="0" w:space="0" w:color="auto"/>
      </w:divBdr>
      <w:divsChild>
        <w:div w:id="1622178940">
          <w:marLeft w:val="907"/>
          <w:marRight w:val="0"/>
          <w:marTop w:val="0"/>
          <w:marBottom w:val="0"/>
          <w:divBdr>
            <w:top w:val="none" w:sz="0" w:space="0" w:color="auto"/>
            <w:left w:val="none" w:sz="0" w:space="0" w:color="auto"/>
            <w:bottom w:val="none" w:sz="0" w:space="0" w:color="auto"/>
            <w:right w:val="none" w:sz="0" w:space="0" w:color="auto"/>
          </w:divBdr>
        </w:div>
      </w:divsChild>
    </w:div>
    <w:div w:id="1668903097">
      <w:bodyDiv w:val="1"/>
      <w:marLeft w:val="0"/>
      <w:marRight w:val="0"/>
      <w:marTop w:val="0"/>
      <w:marBottom w:val="0"/>
      <w:divBdr>
        <w:top w:val="none" w:sz="0" w:space="0" w:color="auto"/>
        <w:left w:val="none" w:sz="0" w:space="0" w:color="auto"/>
        <w:bottom w:val="none" w:sz="0" w:space="0" w:color="auto"/>
        <w:right w:val="none" w:sz="0" w:space="0" w:color="auto"/>
      </w:divBdr>
      <w:divsChild>
        <w:div w:id="1661932398">
          <w:marLeft w:val="907"/>
          <w:marRight w:val="0"/>
          <w:marTop w:val="0"/>
          <w:marBottom w:val="0"/>
          <w:divBdr>
            <w:top w:val="none" w:sz="0" w:space="0" w:color="auto"/>
            <w:left w:val="none" w:sz="0" w:space="0" w:color="auto"/>
            <w:bottom w:val="none" w:sz="0" w:space="0" w:color="auto"/>
            <w:right w:val="none" w:sz="0" w:space="0" w:color="auto"/>
          </w:divBdr>
        </w:div>
      </w:divsChild>
    </w:div>
    <w:div w:id="1678341148">
      <w:bodyDiv w:val="1"/>
      <w:marLeft w:val="0"/>
      <w:marRight w:val="0"/>
      <w:marTop w:val="0"/>
      <w:marBottom w:val="0"/>
      <w:divBdr>
        <w:top w:val="none" w:sz="0" w:space="0" w:color="auto"/>
        <w:left w:val="none" w:sz="0" w:space="0" w:color="auto"/>
        <w:bottom w:val="none" w:sz="0" w:space="0" w:color="auto"/>
        <w:right w:val="none" w:sz="0" w:space="0" w:color="auto"/>
      </w:divBdr>
    </w:div>
    <w:div w:id="1716469713">
      <w:bodyDiv w:val="1"/>
      <w:marLeft w:val="0"/>
      <w:marRight w:val="0"/>
      <w:marTop w:val="0"/>
      <w:marBottom w:val="0"/>
      <w:divBdr>
        <w:top w:val="none" w:sz="0" w:space="0" w:color="auto"/>
        <w:left w:val="none" w:sz="0" w:space="0" w:color="auto"/>
        <w:bottom w:val="none" w:sz="0" w:space="0" w:color="auto"/>
        <w:right w:val="none" w:sz="0" w:space="0" w:color="auto"/>
      </w:divBdr>
    </w:div>
    <w:div w:id="1844736003">
      <w:bodyDiv w:val="1"/>
      <w:marLeft w:val="0"/>
      <w:marRight w:val="0"/>
      <w:marTop w:val="0"/>
      <w:marBottom w:val="0"/>
      <w:divBdr>
        <w:top w:val="none" w:sz="0" w:space="0" w:color="auto"/>
        <w:left w:val="none" w:sz="0" w:space="0" w:color="auto"/>
        <w:bottom w:val="none" w:sz="0" w:space="0" w:color="auto"/>
        <w:right w:val="none" w:sz="0" w:space="0" w:color="auto"/>
      </w:divBdr>
    </w:div>
    <w:div w:id="1850564298">
      <w:bodyDiv w:val="1"/>
      <w:marLeft w:val="0"/>
      <w:marRight w:val="0"/>
      <w:marTop w:val="0"/>
      <w:marBottom w:val="0"/>
      <w:divBdr>
        <w:top w:val="none" w:sz="0" w:space="0" w:color="auto"/>
        <w:left w:val="none" w:sz="0" w:space="0" w:color="auto"/>
        <w:bottom w:val="none" w:sz="0" w:space="0" w:color="auto"/>
        <w:right w:val="none" w:sz="0" w:space="0" w:color="auto"/>
      </w:divBdr>
      <w:divsChild>
        <w:div w:id="413891355">
          <w:marLeft w:val="907"/>
          <w:marRight w:val="0"/>
          <w:marTop w:val="0"/>
          <w:marBottom w:val="0"/>
          <w:divBdr>
            <w:top w:val="none" w:sz="0" w:space="0" w:color="auto"/>
            <w:left w:val="none" w:sz="0" w:space="0" w:color="auto"/>
            <w:bottom w:val="none" w:sz="0" w:space="0" w:color="auto"/>
            <w:right w:val="none" w:sz="0" w:space="0" w:color="auto"/>
          </w:divBdr>
        </w:div>
      </w:divsChild>
    </w:div>
    <w:div w:id="213929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DEFBD-8BBF-4EF9-81C1-2AC421741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2016-03-28T00:15:00Z</cp:lastPrinted>
  <dcterms:created xsi:type="dcterms:W3CDTF">2016-05-16T22:12:00Z</dcterms:created>
  <dcterms:modified xsi:type="dcterms:W3CDTF">2016-05-16T22:12:00Z</dcterms:modified>
</cp:coreProperties>
</file>